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40" w:rsidRPr="003172F0" w:rsidRDefault="005A6740" w:rsidP="005A674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bookmarkStart w:id="0" w:name="_GoBack"/>
      <w:bookmarkEnd w:id="0"/>
      <w:r w:rsidRPr="003172F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План работы</w:t>
      </w:r>
    </w:p>
    <w:p w:rsidR="005A6740" w:rsidRPr="003172F0" w:rsidRDefault="005A6740" w:rsidP="005A674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3172F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пришкольной площадки «</w:t>
      </w:r>
      <w:proofErr w:type="spellStart"/>
      <w:r w:rsidRPr="003172F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Балапан</w:t>
      </w:r>
      <w:proofErr w:type="spellEnd"/>
      <w:r w:rsidRPr="003172F0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»</w:t>
      </w:r>
    </w:p>
    <w:p w:rsidR="005A6740" w:rsidRPr="003172F0" w:rsidRDefault="005A6740" w:rsidP="005A674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дистанционном формате  на платформе  </w:t>
      </w:r>
      <w:proofErr w:type="spellStart"/>
      <w:r w:rsidRPr="00317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317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7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Classroom</w:t>
      </w:r>
      <w:proofErr w:type="spellEnd"/>
      <w:r w:rsidRPr="00317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6740" w:rsidRDefault="005A6740" w:rsidP="005A674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127F0">
        <w:rPr>
          <w:rFonts w:ascii="Times New Roman" w:hAnsi="Times New Roman" w:cs="Times New Roman"/>
          <w:b/>
          <w:sz w:val="24"/>
          <w:szCs w:val="24"/>
        </w:rPr>
        <w:t xml:space="preserve">                           на  3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 2020 г.</w:t>
      </w:r>
    </w:p>
    <w:p w:rsidR="005A6740" w:rsidRPr="005E2061" w:rsidRDefault="005A6740" w:rsidP="005A67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740" w:rsidRPr="00C20054" w:rsidRDefault="005A6740" w:rsidP="005A674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276"/>
        <w:gridCol w:w="9781"/>
      </w:tblGrid>
      <w:tr w:rsidR="005A6740" w:rsidRPr="00C20054" w:rsidTr="00CF2CD3">
        <w:tc>
          <w:tcPr>
            <w:tcW w:w="1276" w:type="dxa"/>
          </w:tcPr>
          <w:p w:rsidR="005A6740" w:rsidRPr="00C20054" w:rsidRDefault="005A6740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A6740" w:rsidRPr="00C20054" w:rsidRDefault="005A6740" w:rsidP="005A6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День безопасности</w:t>
            </w:r>
          </w:p>
        </w:tc>
      </w:tr>
      <w:tr w:rsidR="005A6740" w:rsidRPr="00C20054" w:rsidTr="00CF2CD3">
        <w:tc>
          <w:tcPr>
            <w:tcW w:w="1276" w:type="dxa"/>
          </w:tcPr>
          <w:p w:rsidR="005A6740" w:rsidRPr="00C20054" w:rsidRDefault="005A6740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41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1" w:type="dxa"/>
          </w:tcPr>
          <w:p w:rsidR="005A6740" w:rsidRPr="00C20054" w:rsidRDefault="005A6740" w:rsidP="00CF2C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5A6740" w:rsidRPr="00C20054" w:rsidTr="00CF2CD3">
        <w:tc>
          <w:tcPr>
            <w:tcW w:w="1276" w:type="dxa"/>
          </w:tcPr>
          <w:p w:rsidR="005A6740" w:rsidRPr="00C20054" w:rsidRDefault="005A6740" w:rsidP="00CF2C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A6740" w:rsidRPr="000E564B" w:rsidRDefault="005A6740" w:rsidP="00CF2CD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E56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Занимательная физическая минутка.</w:t>
            </w:r>
            <w:r w:rsidRPr="000E564B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5A6740" w:rsidRDefault="005A6740" w:rsidP="00CF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54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Выполни зарядку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,</w:t>
            </w:r>
            <w:r w:rsidRPr="00E6654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перейдя по ссылке</w:t>
            </w:r>
            <w:bookmarkStart w:id="1" w:name="_Hlk36295468"/>
          </w:p>
          <w:p w:rsidR="000E564B" w:rsidRDefault="000E564B" w:rsidP="00CF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64B" w:rsidRDefault="000E564B" w:rsidP="00CF2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bookmarkEnd w:id="1"/>
          <w:p w:rsidR="005A6740" w:rsidRDefault="00192DC0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E564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"https://www.youtube.com/watch?v=7ELMG_9fVeY%20"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A6740" w:rsidRPr="000E56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https://www.youtube.com/watch?v=7ELMG_9fVeY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A6740" w:rsidRPr="005A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740" w:rsidRPr="00C20054" w:rsidRDefault="00536714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3599180</wp:posOffset>
                  </wp:positionH>
                  <wp:positionV relativeFrom="margin">
                    <wp:posOffset>121285</wp:posOffset>
                  </wp:positionV>
                  <wp:extent cx="1047750" cy="785495"/>
                  <wp:effectExtent l="133350" t="38100" r="76200" b="71755"/>
                  <wp:wrapSquare wrapText="bothSides"/>
                  <wp:docPr id="5" name="Рисунок 1" descr="https://bolotnikova-dmdou25.edumsko.ru/uploads/37600/37543/section/813491/.thumbs/image_image_196970.jpg?1543415494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olotnikova-dmdou25.edumsko.ru/uploads/37600/37543/section/813491/.thumbs/image_image_196970.jpg?1543415494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0" cy="785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6740" w:rsidRPr="00C20054" w:rsidTr="00CF2CD3">
        <w:tc>
          <w:tcPr>
            <w:tcW w:w="1276" w:type="dxa"/>
          </w:tcPr>
          <w:p w:rsidR="005A6740" w:rsidRPr="00C20054" w:rsidRDefault="005A6740" w:rsidP="00CF2C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B0534" w:rsidRPr="009B0534" w:rsidRDefault="00536714" w:rsidP="009B0534">
            <w:pPr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4751705</wp:posOffset>
                  </wp:positionH>
                  <wp:positionV relativeFrom="margin">
                    <wp:posOffset>68580</wp:posOffset>
                  </wp:positionV>
                  <wp:extent cx="1028700" cy="771525"/>
                  <wp:effectExtent l="133350" t="38100" r="76200" b="66675"/>
                  <wp:wrapSquare wrapText="bothSides"/>
                  <wp:docPr id="6" name="Рисунок 4" descr="http://ds41.detkin-club.ru/images/custom_5/sm_5d356129cd7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41.detkin-club.ru/images/custom_5/sm_5d356129cd7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9B0534" w:rsidRPr="009B053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Минутка здоровья « Правила поведения на воде».</w:t>
            </w:r>
          </w:p>
          <w:p w:rsidR="005A6740" w:rsidRPr="00A80E73" w:rsidRDefault="005A6740" w:rsidP="009B0534">
            <w:pPr>
              <w:rPr>
                <w:rFonts w:ascii="Times New Roman" w:eastAsia="Times New Roman" w:hAnsi="Times New Roman"/>
                <w:b/>
                <w:color w:val="C0504D" w:themeColor="accent2"/>
                <w:sz w:val="26"/>
                <w:szCs w:val="26"/>
                <w:u w:val="single"/>
              </w:rPr>
            </w:pPr>
          </w:p>
          <w:p w:rsidR="005A6740" w:rsidRDefault="005A6740" w:rsidP="00CF2CD3">
            <w:pPr>
              <w:ind w:left="360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 xml:space="preserve">Пройди по ссылке и посмотри </w:t>
            </w:r>
          </w:p>
          <w:p w:rsidR="005A6740" w:rsidRPr="003172F0" w:rsidRDefault="005A6740" w:rsidP="00CF2C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видеоролик «</w:t>
            </w:r>
            <w:r w:rsidR="009B0534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Правила поведения на воде</w:t>
            </w:r>
            <w:r w:rsidRPr="00025786"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  <w:t>»,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  <w:p w:rsidR="009B0534" w:rsidRPr="00C20054" w:rsidRDefault="007F0738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0534" w:rsidRPr="009B05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https://www.youtube.com/watch?v=jLCJpx6nEyI&amp;feature=youtu.be</w:t>
              </w:r>
            </w:hyperlink>
          </w:p>
        </w:tc>
      </w:tr>
      <w:tr w:rsidR="005A6740" w:rsidRPr="00C20054" w:rsidTr="00CF2CD3">
        <w:tc>
          <w:tcPr>
            <w:tcW w:w="1276" w:type="dxa"/>
          </w:tcPr>
          <w:p w:rsidR="005A6740" w:rsidRPr="00C20054" w:rsidRDefault="005A6740" w:rsidP="00CF2C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E0056" w:rsidRPr="004E0056" w:rsidRDefault="004E0056" w:rsidP="000E564B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4702175</wp:posOffset>
                  </wp:positionH>
                  <wp:positionV relativeFrom="margin">
                    <wp:posOffset>95885</wp:posOffset>
                  </wp:positionV>
                  <wp:extent cx="1250950" cy="781050"/>
                  <wp:effectExtent l="133350" t="38100" r="63500" b="76200"/>
                  <wp:wrapSquare wrapText="bothSides"/>
                  <wp:docPr id="8" name="Рисунок 7" descr="https://vignette.wikia.nocookie.net/smesharikiarhives/images/2/22/%D0%A1%D0%BC%D0%B5%D1%88%D0%B0%D1%80%D0%B8%D0%BA%D0%B8_%D0%B8_%D0%BF%D0%B5%D1%80%D0%B5%D1%85%D0%BE%D0%B4.jpg/revision/latest?cb=20180430124833&amp;path-prefix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ignette.wikia.nocookie.net/smesharikiarhives/images/2/22/%D0%A1%D0%BC%D0%B5%D1%88%D0%B0%D1%80%D0%B8%D0%BA%D0%B8_%D0%B8_%D0%BF%D0%B5%D1%80%D0%B5%D1%85%D0%BE%D0%B4.jpg/revision/latest?cb=20180430124833&amp;path-prefix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781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4E00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«С песней, шуткой  и  в игре изучаем ПДД»</w:t>
            </w:r>
          </w:p>
          <w:p w:rsidR="005A6740" w:rsidRDefault="005A6740" w:rsidP="004E005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Cs w:val="0"/>
                <w:sz w:val="28"/>
                <w:szCs w:val="28"/>
                <w:highlight w:val="yellow"/>
              </w:rPr>
            </w:pPr>
            <w:r w:rsidRPr="004E0056">
              <w:rPr>
                <w:sz w:val="28"/>
                <w:szCs w:val="28"/>
                <w:highlight w:val="yellow"/>
              </w:rPr>
              <w:t xml:space="preserve">Пройди по ссылке </w:t>
            </w:r>
            <w:r w:rsidR="004E0056" w:rsidRPr="004E0056">
              <w:rPr>
                <w:sz w:val="28"/>
                <w:szCs w:val="28"/>
                <w:highlight w:val="yellow"/>
              </w:rPr>
              <w:t xml:space="preserve">и посмотри мультфильм </w:t>
            </w:r>
            <w:r w:rsidR="004E0056">
              <w:rPr>
                <w:sz w:val="28"/>
                <w:szCs w:val="28"/>
                <w:highlight w:val="yellow"/>
              </w:rPr>
              <w:t>«</w:t>
            </w:r>
            <w:r w:rsidR="004E0056" w:rsidRPr="004E0056">
              <w:rPr>
                <w:bCs w:val="0"/>
                <w:sz w:val="28"/>
                <w:szCs w:val="28"/>
                <w:highlight w:val="yellow"/>
              </w:rPr>
              <w:t>Азбука безопасности - Пешеходные правила</w:t>
            </w:r>
            <w:r w:rsidR="004E0056">
              <w:rPr>
                <w:bCs w:val="0"/>
                <w:sz w:val="28"/>
                <w:szCs w:val="28"/>
                <w:highlight w:val="yellow"/>
              </w:rPr>
              <w:t>»</w:t>
            </w:r>
            <w:r w:rsidR="004E0056" w:rsidRPr="004E0056">
              <w:rPr>
                <w:bCs w:val="0"/>
                <w:sz w:val="28"/>
                <w:szCs w:val="28"/>
                <w:highlight w:val="yellow"/>
              </w:rPr>
              <w:t>.</w:t>
            </w:r>
          </w:p>
          <w:p w:rsidR="000E564B" w:rsidRPr="004E0056" w:rsidRDefault="000E564B" w:rsidP="004E005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Cs w:val="0"/>
                <w:sz w:val="28"/>
                <w:szCs w:val="28"/>
                <w:highlight w:val="yellow"/>
              </w:rPr>
            </w:pPr>
          </w:p>
          <w:p w:rsidR="005A6740" w:rsidRDefault="007F0738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E0056" w:rsidRPr="004E00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https://www.youtube.com/watch?v=Kak-XRnT5GI</w:t>
              </w:r>
            </w:hyperlink>
          </w:p>
          <w:p w:rsidR="000E564B" w:rsidRPr="00C20054" w:rsidRDefault="000E564B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0" w:rsidRPr="00C20054" w:rsidTr="00CF2CD3">
        <w:tc>
          <w:tcPr>
            <w:tcW w:w="1276" w:type="dxa"/>
          </w:tcPr>
          <w:p w:rsidR="005A6740" w:rsidRPr="00C20054" w:rsidRDefault="005A6740" w:rsidP="00CF2C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E564B" w:rsidRPr="000E564B" w:rsidRDefault="000E564B" w:rsidP="000E564B">
            <w:pPr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E56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Виртуальная прогулка в музей Первого Президента.</w:t>
            </w:r>
          </w:p>
          <w:p w:rsidR="005A6740" w:rsidRDefault="000A6DFB" w:rsidP="00CF2CD3">
            <w:pPr>
              <w:pStyle w:val="a5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A6DF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highlight w:val="yellow"/>
                <w:shd w:val="clear" w:color="auto" w:fill="FFFFFF"/>
              </w:rPr>
              <w:t>«Прогулка в музей Первого Президента».</w:t>
            </w:r>
            <w:r w:rsidRPr="000A6DF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0A6DFB" w:rsidRPr="000A6DFB" w:rsidRDefault="000A6DFB" w:rsidP="00CF2CD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740" w:rsidRDefault="00536BAC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6BAC"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https://www.youtube.com/watch?v=Quzi4gf-PCc </w:t>
            </w:r>
            <w:r w:rsidR="005367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1255395</wp:posOffset>
                  </wp:positionV>
                  <wp:extent cx="1447800" cy="964565"/>
                  <wp:effectExtent l="133350" t="38100" r="76200" b="64135"/>
                  <wp:wrapSquare wrapText="bothSides"/>
                  <wp:docPr id="10" name="Рисунок 10" descr="https://avatars.mds.yandex.net/get-pdb/51720/092decc4-524a-433a-aade-7d4c7d72f9b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pdb/51720/092decc4-524a-433a-aade-7d4c7d72f9b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4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5A6740" w:rsidRDefault="005A6740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FB" w:rsidRDefault="000A6DFB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40" w:rsidRDefault="005A6740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FB" w:rsidRDefault="000A6DFB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FB" w:rsidRDefault="000A6DFB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DFB" w:rsidRPr="00C20054" w:rsidRDefault="000A6DFB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40" w:rsidRPr="00C20054" w:rsidTr="00CF2CD3">
        <w:tc>
          <w:tcPr>
            <w:tcW w:w="1276" w:type="dxa"/>
          </w:tcPr>
          <w:p w:rsidR="005A6740" w:rsidRPr="00C20054" w:rsidRDefault="005A6740" w:rsidP="00CF2CD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A6740" w:rsidRDefault="005A6740" w:rsidP="00CF2CD3">
            <w:pPr>
              <w:pStyle w:val="a5"/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  <w:r w:rsidRPr="00A80E73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  <w:u w:val="single"/>
              </w:rPr>
              <w:t>Музыкальная минутка.</w:t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  <w:p w:rsidR="000A6DFB" w:rsidRDefault="00536714" w:rsidP="0053671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Cs w:val="0"/>
                <w:sz w:val="28"/>
                <w:szCs w:val="28"/>
              </w:rPr>
            </w:pPr>
            <w:r>
              <w:rPr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143000" cy="1041400"/>
                  <wp:effectExtent l="0" t="0" r="0" b="0"/>
                  <wp:wrapSquare wrapText="bothSides"/>
                  <wp:docPr id="13" name="Рисунок 13" descr="https://cdn4.vectorstock.com/i/1000x1000/71/58/children-singing-songs-colorful-cartoon-vector-18817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4.vectorstock.com/i/1000x1000/71/58/children-singing-songs-colorful-cartoon-vector-18817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10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14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A6DFB" w:rsidRPr="000A6DFB">
              <w:rPr>
                <w:bCs w:val="0"/>
                <w:sz w:val="28"/>
                <w:szCs w:val="28"/>
                <w:highlight w:val="yellow"/>
              </w:rPr>
              <w:t>МАШИНКИ - Развивающая веселая детская песенка</w:t>
            </w:r>
            <w:r w:rsidR="000A6DFB" w:rsidRPr="000A6DFB">
              <w:rPr>
                <w:bCs w:val="0"/>
                <w:sz w:val="28"/>
                <w:szCs w:val="28"/>
              </w:rPr>
              <w:t> </w:t>
            </w:r>
          </w:p>
          <w:p w:rsidR="00536714" w:rsidRPr="00536714" w:rsidRDefault="00536714" w:rsidP="00536714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Cs w:val="0"/>
                <w:sz w:val="28"/>
                <w:szCs w:val="28"/>
              </w:rPr>
            </w:pPr>
          </w:p>
          <w:p w:rsidR="005A6740" w:rsidRPr="00C20054" w:rsidRDefault="007F0738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A6DFB" w:rsidRPr="000A6D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https://www.youtube.com/watch?v=qEJ9m_9As6A</w:t>
              </w:r>
            </w:hyperlink>
          </w:p>
        </w:tc>
      </w:tr>
      <w:tr w:rsidR="005A6740" w:rsidRPr="00C20054" w:rsidTr="00CF2CD3">
        <w:tc>
          <w:tcPr>
            <w:tcW w:w="1276" w:type="dxa"/>
          </w:tcPr>
          <w:p w:rsidR="005A6740" w:rsidRDefault="005A6740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0054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</w:p>
          <w:p w:rsidR="005A6740" w:rsidRPr="00C20054" w:rsidRDefault="005A6740" w:rsidP="00CF2C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0054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</w:tc>
        <w:tc>
          <w:tcPr>
            <w:tcW w:w="9781" w:type="dxa"/>
          </w:tcPr>
          <w:p w:rsidR="005A6740" w:rsidRPr="00C20054" w:rsidRDefault="005A6740" w:rsidP="000A6DFB">
            <w:pPr>
              <w:tabs>
                <w:tab w:val="left" w:pos="4478"/>
                <w:tab w:val="left" w:pos="56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B25" w:rsidRDefault="00D36B25"/>
    <w:sectPr w:rsidR="00D36B25" w:rsidSect="00D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0AF4"/>
    <w:multiLevelType w:val="hybridMultilevel"/>
    <w:tmpl w:val="BD00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A5422"/>
    <w:multiLevelType w:val="hybridMultilevel"/>
    <w:tmpl w:val="1D9E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40"/>
    <w:rsid w:val="000A6DFB"/>
    <w:rsid w:val="000E564B"/>
    <w:rsid w:val="00192DC0"/>
    <w:rsid w:val="0039786F"/>
    <w:rsid w:val="004127F0"/>
    <w:rsid w:val="004E0056"/>
    <w:rsid w:val="00536714"/>
    <w:rsid w:val="00536BAC"/>
    <w:rsid w:val="005A6740"/>
    <w:rsid w:val="006F05C5"/>
    <w:rsid w:val="007F0738"/>
    <w:rsid w:val="009B0534"/>
    <w:rsid w:val="00C965E8"/>
    <w:rsid w:val="00D3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6740"/>
    <w:rPr>
      <w:color w:val="0000FF"/>
      <w:u w:val="single"/>
    </w:rPr>
  </w:style>
  <w:style w:type="paragraph" w:styleId="a5">
    <w:name w:val="No Spacing"/>
    <w:uiPriority w:val="1"/>
    <w:qFormat/>
    <w:rsid w:val="005A67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7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053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B053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6740"/>
    <w:rPr>
      <w:color w:val="0000FF"/>
      <w:u w:val="single"/>
    </w:rPr>
  </w:style>
  <w:style w:type="paragraph" w:styleId="a5">
    <w:name w:val="No Spacing"/>
    <w:uiPriority w:val="1"/>
    <w:qFormat/>
    <w:rsid w:val="005A67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74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053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9B053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CJpx6nEyI&amp;feature=youtu.be" TargetMode="External"/><Relationship Id="rId13" Type="http://schemas.openxmlformats.org/officeDocument/2006/relationships/hyperlink" Target="https://www.youtube.com/watch?v=qEJ9m_9As6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ak-XRnT5G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dcterms:created xsi:type="dcterms:W3CDTF">2020-11-25T05:55:00Z</dcterms:created>
  <dcterms:modified xsi:type="dcterms:W3CDTF">2020-11-25T05:55:00Z</dcterms:modified>
</cp:coreProperties>
</file>